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CF" w:rsidRPr="00473CF1" w:rsidRDefault="004C18CF" w:rsidP="004C18CF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EK-2</w:t>
      </w:r>
    </w:p>
    <w:p w:rsidR="004C18CF" w:rsidRPr="00473CF1" w:rsidRDefault="004C18CF" w:rsidP="004C18CF">
      <w:pPr>
        <w:spacing w:line="276" w:lineRule="auto"/>
        <w:jc w:val="center"/>
        <w:rPr>
          <w:b/>
          <w:bCs/>
        </w:rPr>
      </w:pPr>
      <w:r w:rsidRPr="009025F3">
        <w:rPr>
          <w:b/>
          <w:bCs/>
        </w:rPr>
        <w:t>FATİH SULTAN MEHMET İMAM HATİP ORTAOKULU MÜDÜRLÜĞÜ</w:t>
      </w:r>
    </w:p>
    <w:p w:rsidR="004C18CF" w:rsidRPr="00473CF1" w:rsidRDefault="004C18CF" w:rsidP="004C18CF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 w:rsidRPr="00473CF1">
        <w:rPr>
          <w:b/>
        </w:rPr>
        <w:t>OKUL AİLE BİRLİĞİ</w:t>
      </w:r>
      <w:r>
        <w:rPr>
          <w:b/>
        </w:rPr>
        <w:t xml:space="preserve"> 2018-2019 </w:t>
      </w:r>
      <w:r w:rsidRPr="00473CF1">
        <w:rPr>
          <w:b/>
        </w:rPr>
        <w:t>EĞİTİM-ÖĞRETİM YILI</w:t>
      </w:r>
    </w:p>
    <w:p w:rsidR="004C18CF" w:rsidRPr="00473CF1" w:rsidRDefault="004C18CF" w:rsidP="004C18CF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 w:rsidRPr="00473CF1">
        <w:rPr>
          <w:b/>
        </w:rPr>
        <w:t>DENETİM KURULU RAPORUDUR</w:t>
      </w:r>
      <w:r>
        <w:rPr>
          <w:b/>
        </w:rPr>
        <w:t>.</w:t>
      </w:r>
    </w:p>
    <w:p w:rsidR="004C18CF" w:rsidRPr="00473CF1" w:rsidRDefault="004C18CF" w:rsidP="004C18CF">
      <w:pPr>
        <w:pStyle w:val="stbilgi"/>
        <w:tabs>
          <w:tab w:val="left" w:pos="8860"/>
        </w:tabs>
        <w:spacing w:line="276" w:lineRule="auto"/>
        <w:jc w:val="center"/>
      </w:pPr>
    </w:p>
    <w:p w:rsidR="004C18CF" w:rsidRPr="00473CF1" w:rsidRDefault="004C18CF" w:rsidP="004C18CF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</w:p>
    <w:p w:rsidR="004C18CF" w:rsidRPr="00473CF1" w:rsidRDefault="004C18CF" w:rsidP="004C18CF">
      <w:pPr>
        <w:pStyle w:val="stbilgi"/>
        <w:tabs>
          <w:tab w:val="left" w:pos="8860"/>
        </w:tabs>
        <w:spacing w:line="276" w:lineRule="auto"/>
      </w:pPr>
    </w:p>
    <w:p w:rsidR="004C18CF" w:rsidRPr="00473CF1" w:rsidRDefault="004C18CF" w:rsidP="004C18CF">
      <w:pPr>
        <w:pStyle w:val="stbilgi"/>
        <w:tabs>
          <w:tab w:val="left" w:pos="8860"/>
        </w:tabs>
        <w:spacing w:line="276" w:lineRule="auto"/>
      </w:pPr>
      <w:r w:rsidRPr="00473CF1">
        <w:tab/>
        <w:t xml:space="preserve">              </w:t>
      </w:r>
      <w:r w:rsidRPr="009025F3">
        <w:rPr>
          <w:bCs/>
        </w:rPr>
        <w:t>Fatih Sultan Mehmet İmam Hatip Ortaokulu Müdürlüğü</w:t>
      </w:r>
      <w:r>
        <w:t xml:space="preserve"> </w:t>
      </w:r>
      <w:r w:rsidRPr="00473CF1">
        <w:t>Okul Aile Birliği Denetim Kurulu olarak, Okul Aile Birliği Yönetim</w:t>
      </w:r>
      <w:r>
        <w:t xml:space="preserve"> Kurulu faaliyetleri 24.10.2019 </w:t>
      </w:r>
      <w:r w:rsidRPr="00473CF1">
        <w:t xml:space="preserve">tarihinde kurulumuzca incelenmiştir. </w:t>
      </w:r>
    </w:p>
    <w:p w:rsidR="004C18CF" w:rsidRPr="00473CF1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  <w:r w:rsidRPr="00473CF1">
        <w:t xml:space="preserve">              Yapılan inceleme sonucuna göre yapılması ve alınması gereken tüm</w:t>
      </w:r>
      <w:r>
        <w:t xml:space="preserve"> </w:t>
      </w:r>
      <w:r w:rsidRPr="00473CF1">
        <w:t>iş ve işlemlerin Yönetim Kurulu kararı alınarak gerçekleştiği görülmüştür. Yapılan işlemlerin hepsinin resmi kayıt altına alındığı,  gerek faturaları gerekse ödemelere ait evrakları muhafaza edildiği belirlenmiştir.</w:t>
      </w:r>
    </w:p>
    <w:p w:rsidR="004C18CF" w:rsidRPr="00473CF1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  <w:r w:rsidRPr="00473CF1">
        <w:t xml:space="preserve">             Yapılan iş ve işlemler ile ilgili imza altına alınan kararların düzenli şekilde “Karar Defterine” yazılmış olduğu ve eklerinin de dosyalanmış olduğu görüldü.</w:t>
      </w:r>
    </w:p>
    <w:p w:rsidR="004C18CF" w:rsidRPr="00473CF1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  <w:r w:rsidRPr="00473CF1">
        <w:t xml:space="preserve">             Yönetim Kuruluna ait Gelir Gider Defterinin de incelenmesinde; bütün gelirler ile giderlerin deftere işlendiği gözlemlenmiştir. Devir işlemi</w:t>
      </w:r>
      <w:r>
        <w:t xml:space="preserve"> tarihine kadar olan detayların </w:t>
      </w:r>
      <w:r w:rsidRPr="00473CF1">
        <w:t>da toplu şekilde son sayfasına yazılarak imzaya hazır edildiği görülmüştür.</w:t>
      </w:r>
    </w:p>
    <w:p w:rsidR="004C18CF" w:rsidRPr="00473CF1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  <w:r w:rsidRPr="00473CF1">
        <w:t xml:space="preserve">               Yönetim Kurulunun yapmış olduğu bütün gelir kabulü ve harcamalara ait veri girişleri, Milli Eğitim bakanlığının TEFBİS sistemine</w:t>
      </w:r>
      <w:r>
        <w:t xml:space="preserve"> işlenmiş olup</w:t>
      </w:r>
      <w:r w:rsidRPr="00473CF1">
        <w:t xml:space="preserve">, işlemlere ait çıktılar dosyalarında muhafaza edildiği görülmüştür. </w:t>
      </w:r>
    </w:p>
    <w:p w:rsidR="004C18CF" w:rsidRPr="00473CF1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  <w:r w:rsidRPr="00473CF1">
        <w:t xml:space="preserve">              </w:t>
      </w:r>
      <w:r w:rsidRPr="009025F3">
        <w:rPr>
          <w:bCs/>
        </w:rPr>
        <w:t>Fatih Sultan Mehmet İmam Hatip Ortaokulu Müdürlüğü</w:t>
      </w:r>
      <w:r>
        <w:t xml:space="preserve"> </w:t>
      </w:r>
      <w:r w:rsidRPr="00473CF1">
        <w:t>Okul Aile Birliği Denetim Kurulu olarak, Yönetim Kurulu tarafından yapılan çalışmaların hepsinin yerinde ve zamanında yapıldığı belirlenmiştir.</w:t>
      </w:r>
    </w:p>
    <w:p w:rsidR="004C18CF" w:rsidRPr="00461170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rPr>
          <w:color w:val="000000"/>
        </w:rPr>
      </w:pPr>
      <w:r w:rsidRPr="00473CF1">
        <w:t xml:space="preserve">            Sonuç olarak;</w:t>
      </w:r>
      <w:r>
        <w:t xml:space="preserve"> İşletme defterinin incelenmesinde;  </w:t>
      </w:r>
      <w:r w:rsidRPr="00461170">
        <w:rPr>
          <w:b/>
          <w:color w:val="000000"/>
        </w:rPr>
        <w:t>14.407,46 TL</w:t>
      </w:r>
      <w:r w:rsidRPr="00461170">
        <w:rPr>
          <w:color w:val="000000"/>
        </w:rPr>
        <w:t xml:space="preserve"> GELİR. </w:t>
      </w:r>
      <w:r w:rsidRPr="00461170">
        <w:rPr>
          <w:b/>
          <w:color w:val="000000"/>
        </w:rPr>
        <w:t>12.424,37 TL</w:t>
      </w:r>
      <w:r w:rsidRPr="00461170">
        <w:rPr>
          <w:color w:val="000000"/>
        </w:rPr>
        <w:t xml:space="preserve"> GİDER ve şu an Boyabat Ziraat Bankası Şubesi hesabında KALAN =</w:t>
      </w:r>
      <w:r w:rsidRPr="00A65BCD">
        <w:rPr>
          <w:b/>
          <w:color w:val="000000"/>
        </w:rPr>
        <w:t xml:space="preserve">1.983,09 </w:t>
      </w:r>
      <w:r w:rsidRPr="00461170">
        <w:rPr>
          <w:b/>
          <w:bCs/>
          <w:color w:val="000000"/>
        </w:rPr>
        <w:t>TL</w:t>
      </w:r>
      <w:r w:rsidRPr="00461170">
        <w:rPr>
          <w:color w:val="000000"/>
        </w:rPr>
        <w:t xml:space="preserve"> nakit olduğu 2018-2019 Eğitim-Öğretim Yılı Okul Aile Birliği Yönetim Kurulu faaliyetlerinin tam ve düzenli olduğu görülmüştür. </w:t>
      </w:r>
    </w:p>
    <w:p w:rsidR="004C18CF" w:rsidRPr="00473CF1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  <w:r w:rsidRPr="00461170">
        <w:rPr>
          <w:color w:val="000000"/>
        </w:rPr>
        <w:tab/>
        <w:t xml:space="preserve">   Okul Aile Birliği Denetim Kurulu olarak, Okul Aile Birliği Yönetim Kurulu Başkanı başta olmak</w:t>
      </w:r>
      <w:r w:rsidRPr="00473CF1">
        <w:t xml:space="preserve"> üzere tüm üyelerine hizmetleri için teşekkür ederiz.</w:t>
      </w:r>
    </w:p>
    <w:p w:rsidR="004C18CF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</w:p>
    <w:p w:rsidR="004C18CF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</w:p>
    <w:p w:rsidR="004C18CF" w:rsidRPr="00473CF1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  <w:r w:rsidRPr="00473CF1">
        <w:tab/>
      </w:r>
    </w:p>
    <w:p w:rsidR="004C18CF" w:rsidRPr="00473CF1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473CF1">
        <w:rPr>
          <w:b/>
        </w:rPr>
        <w:t>DENETLEME KURULU</w:t>
      </w:r>
    </w:p>
    <w:p w:rsidR="004C18CF" w:rsidRPr="00473CF1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24.10.2019</w:t>
      </w:r>
    </w:p>
    <w:p w:rsidR="004C18CF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</w:p>
    <w:p w:rsidR="004C18CF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</w:p>
    <w:p w:rsidR="004C18CF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</w:p>
    <w:p w:rsidR="004C18CF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  <w:r>
        <w:t xml:space="preserve"> </w:t>
      </w:r>
      <w:bookmarkStart w:id="0" w:name="_GoBack"/>
      <w:bookmarkEnd w:id="0"/>
      <w:r>
        <w:t xml:space="preserve">Mesut </w:t>
      </w:r>
      <w:proofErr w:type="gramStart"/>
      <w:r>
        <w:t>ALTUNAY         Tuğba</w:t>
      </w:r>
      <w:proofErr w:type="gramEnd"/>
      <w:r>
        <w:t xml:space="preserve"> Kevser BAŞYURT       </w:t>
      </w:r>
      <w:r>
        <w:t xml:space="preserve">ADEM DEMİRTAŞ  </w:t>
      </w:r>
      <w:r>
        <w:t xml:space="preserve"> Sadık ERDEM</w:t>
      </w:r>
    </w:p>
    <w:p w:rsidR="004C18CF" w:rsidRDefault="004C18CF" w:rsidP="004C18CF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</w:pPr>
      <w:r>
        <w:t>ÖĞRETMEN ÜYE             ÖĞRETMEN ÜYE                    VELİ ÜYE</w:t>
      </w:r>
      <w:r w:rsidRPr="007C7C46">
        <w:t xml:space="preserve"> </w:t>
      </w:r>
      <w:r>
        <w:t xml:space="preserve">            </w:t>
      </w:r>
      <w:r>
        <w:t xml:space="preserve">   VELİ ÜYE</w:t>
      </w:r>
    </w:p>
    <w:p w:rsidR="0002172C" w:rsidRDefault="004C18CF"/>
    <w:sectPr w:rsidR="0002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CF"/>
    <w:rsid w:val="004C18CF"/>
    <w:rsid w:val="004C49DD"/>
    <w:rsid w:val="00C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C18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C18C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C18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C18C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mskaramn</dc:creator>
  <cp:lastModifiedBy>mskaramn</cp:lastModifiedBy>
  <cp:revision>1</cp:revision>
  <dcterms:created xsi:type="dcterms:W3CDTF">2019-12-04T05:39:00Z</dcterms:created>
  <dcterms:modified xsi:type="dcterms:W3CDTF">2019-12-04T05:40:00Z</dcterms:modified>
</cp:coreProperties>
</file>